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76" w:lineRule="exact"/>
        <w:jc w:val="both"/>
        <w:textAlignment w:val="auto"/>
        <w:rPr>
          <w:rFonts w:hint="eastAsia" w:ascii="Times New Roman" w:hAnsi="Times New Roman" w:eastAsia="方正黑体_GBK" w:cs="方正黑体_GBK"/>
          <w:b w:val="0"/>
          <w:bCs w:val="0"/>
          <w:color w:val="auto"/>
          <w:lang w:val="en-US" w:eastAsia="zh-CN"/>
        </w:rPr>
      </w:pPr>
      <w:r>
        <w:rPr>
          <w:rFonts w:hint="eastAsia" w:ascii="Times New Roman" w:hAnsi="Times New Roman" w:eastAsia="方正黑体_GBK" w:cs="方正黑体_GBK"/>
          <w:b w:val="0"/>
          <w:bCs w:val="0"/>
          <w:color w:val="auto"/>
          <w:lang w:eastAsia="zh-CN"/>
        </w:rPr>
        <w:t>附件</w:t>
      </w:r>
      <w:r>
        <w:rPr>
          <w:rFonts w:hint="eastAsia" w:ascii="Times New Roman" w:hAnsi="Times New Roman" w:eastAsia="方正黑体_GBK" w:cs="方正黑体_GBK"/>
          <w:b w:val="0"/>
          <w:bCs w:val="0"/>
          <w:color w:val="auto"/>
          <w:lang w:val="en-US" w:eastAsia="zh-CN"/>
        </w:rPr>
        <w:t>2</w:t>
      </w:r>
    </w:p>
    <w:p>
      <w:pPr>
        <w:pageBreakBefore w:val="0"/>
        <w:kinsoku/>
        <w:wordWrap/>
        <w:topLinePunct w:val="0"/>
        <w:autoSpaceDE/>
        <w:autoSpaceDN/>
        <w:bidi w:val="0"/>
        <w:spacing w:line="576" w:lineRule="exact"/>
        <w:rPr>
          <w:rFonts w:hint="eastAsia" w:ascii="Times New Roman" w:hAnsi="Times New Roman"/>
          <w:color w:val="auto"/>
          <w:lang w:val="en-US" w:eastAsia="zh-CN"/>
        </w:rPr>
      </w:pPr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76" w:lineRule="exact"/>
        <w:jc w:val="center"/>
        <w:textAlignment w:val="auto"/>
        <w:rPr>
          <w:rFonts w:hint="eastAsia" w:ascii="Times New Roman" w:hAnsi="Times New Roman" w:eastAsia="方正小标宋_GBK" w:cs="方正小标宋_GBK"/>
          <w:b w:val="0"/>
          <w:bCs w:val="0"/>
          <w:color w:val="auto"/>
          <w:sz w:val="44"/>
          <w:szCs w:val="44"/>
        </w:rPr>
      </w:pPr>
      <w:r>
        <w:rPr>
          <w:rFonts w:hint="eastAsia" w:ascii="Times New Roman" w:hAnsi="Times New Roman" w:eastAsia="方正小标宋_GBK" w:cs="方正小标宋_GBK"/>
          <w:b w:val="0"/>
          <w:bCs w:val="0"/>
          <w:color w:val="auto"/>
          <w:sz w:val="44"/>
          <w:szCs w:val="44"/>
          <w:lang w:eastAsia="zh-CN"/>
        </w:rPr>
        <w:t>石角</w:t>
      </w:r>
      <w:r>
        <w:rPr>
          <w:rFonts w:hint="eastAsia" w:ascii="Times New Roman" w:hAnsi="Times New Roman" w:eastAsia="方正小标宋_GBK" w:cs="方正小标宋_GBK"/>
          <w:b w:val="0"/>
          <w:bCs w:val="0"/>
          <w:color w:val="auto"/>
          <w:sz w:val="44"/>
          <w:szCs w:val="44"/>
        </w:rPr>
        <w:t>镇地质灾害应急</w:t>
      </w:r>
      <w:r>
        <w:rPr>
          <w:rFonts w:hint="eastAsia" w:ascii="Times New Roman" w:hAnsi="Times New Roman" w:eastAsia="方正小标宋_GBK" w:cs="方正小标宋_GBK"/>
          <w:b w:val="0"/>
          <w:bCs w:val="0"/>
          <w:color w:val="auto"/>
          <w:sz w:val="44"/>
          <w:szCs w:val="44"/>
          <w:lang w:eastAsia="zh-CN"/>
        </w:rPr>
        <w:t>处置</w:t>
      </w:r>
      <w:r>
        <w:rPr>
          <w:rFonts w:hint="eastAsia" w:ascii="Times New Roman" w:hAnsi="Times New Roman" w:eastAsia="方正小标宋_GBK" w:cs="方正小标宋_GBK"/>
          <w:b w:val="0"/>
          <w:bCs w:val="0"/>
          <w:color w:val="auto"/>
          <w:sz w:val="44"/>
          <w:szCs w:val="44"/>
        </w:rPr>
        <w:t>抢险</w:t>
      </w:r>
      <w:r>
        <w:rPr>
          <w:rFonts w:hint="eastAsia" w:ascii="Times New Roman" w:hAnsi="Times New Roman" w:eastAsia="方正小标宋_GBK" w:cs="方正小标宋_GBK"/>
          <w:b w:val="0"/>
          <w:bCs w:val="0"/>
          <w:color w:val="auto"/>
          <w:sz w:val="44"/>
          <w:szCs w:val="44"/>
          <w:lang w:eastAsia="zh-CN"/>
        </w:rPr>
        <w:t>领导小组</w:t>
      </w:r>
      <w:r>
        <w:rPr>
          <w:rFonts w:hint="eastAsia" w:ascii="Times New Roman" w:hAnsi="Times New Roman" w:eastAsia="方正小标宋_GBK" w:cs="方正小标宋_GBK"/>
          <w:b w:val="0"/>
          <w:bCs w:val="0"/>
          <w:color w:val="auto"/>
          <w:sz w:val="44"/>
          <w:szCs w:val="44"/>
        </w:rPr>
        <w:t>通讯录</w:t>
      </w:r>
    </w:p>
    <w:p>
      <w:pPr>
        <w:pageBreakBefore w:val="0"/>
        <w:kinsoku/>
        <w:wordWrap/>
        <w:topLinePunct w:val="0"/>
        <w:autoSpaceDE/>
        <w:autoSpaceDN/>
        <w:bidi w:val="0"/>
        <w:spacing w:line="576" w:lineRule="exact"/>
        <w:rPr>
          <w:rFonts w:hint="eastAsia" w:ascii="Times New Roman" w:hAnsi="Times New Roman"/>
          <w:color w:val="auto"/>
        </w:rPr>
      </w:pPr>
    </w:p>
    <w:tbl>
      <w:tblPr>
        <w:tblStyle w:val="7"/>
        <w:tblW w:w="935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55"/>
        <w:gridCol w:w="3925"/>
        <w:gridCol w:w="1710"/>
        <w:gridCol w:w="18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  <w:jc w:val="center"/>
        </w:trPr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firstLine="280" w:firstLineChars="100"/>
              <w:jc w:val="center"/>
              <w:textAlignment w:val="auto"/>
              <w:rPr>
                <w:rFonts w:hint="eastAsia" w:ascii="Times New Roman" w:hAnsi="Times New Roman" w:eastAsia="方正黑体_GBK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方正黑体_GBK"/>
                <w:color w:val="auto"/>
                <w:sz w:val="28"/>
                <w:szCs w:val="28"/>
              </w:rPr>
              <w:t>姓  名</w:t>
            </w:r>
          </w:p>
        </w:tc>
        <w:tc>
          <w:tcPr>
            <w:tcW w:w="3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firstLine="280" w:firstLineChars="100"/>
              <w:jc w:val="center"/>
              <w:textAlignment w:val="auto"/>
              <w:rPr>
                <w:rFonts w:hint="eastAsia" w:ascii="Times New Roman" w:hAnsi="Times New Roman" w:eastAsia="方正黑体_GBK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方正黑体_GBK"/>
                <w:color w:val="auto"/>
                <w:sz w:val="28"/>
                <w:szCs w:val="28"/>
              </w:rPr>
              <w:t>职  务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firstLine="280" w:firstLineChars="100"/>
              <w:jc w:val="center"/>
              <w:textAlignment w:val="auto"/>
              <w:rPr>
                <w:rFonts w:hint="eastAsia" w:ascii="Times New Roman" w:hAnsi="Times New Roman" w:eastAsia="方正黑体_GBK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方正黑体_GBK"/>
                <w:color w:val="auto"/>
                <w:sz w:val="28"/>
                <w:szCs w:val="28"/>
              </w:rPr>
              <w:t>办公电话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="Times New Roman" w:hAnsi="Times New Roman" w:eastAsia="方正黑体_GBK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方正黑体_GBK"/>
                <w:color w:val="auto"/>
                <w:sz w:val="28"/>
                <w:szCs w:val="28"/>
              </w:rPr>
              <w:t>移动电话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</w:rPr>
              <w:t>组</w:t>
            </w: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</w:rPr>
              <w:t>长：</w:t>
            </w: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eastAsia="zh-CN"/>
              </w:rPr>
              <w:t>杨</w:t>
            </w: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eastAsia="zh-CN"/>
              </w:rPr>
              <w:t>茜</w:t>
            </w:r>
          </w:p>
        </w:tc>
        <w:tc>
          <w:tcPr>
            <w:tcW w:w="3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firstLine="240" w:firstLineChars="10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eastAsia="zh-CN"/>
              </w:rPr>
              <w:t>党委副书记、镇长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firstLine="240" w:firstLineChars="100"/>
              <w:jc w:val="both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48258963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both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13896062999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both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</w:rPr>
              <w:t>副组长：</w:t>
            </w: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eastAsia="zh-CN"/>
              </w:rPr>
              <w:t>文</w:t>
            </w: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仁</w:t>
            </w: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eastAsia="zh-CN"/>
              </w:rPr>
              <w:t>余</w:t>
            </w:r>
          </w:p>
        </w:tc>
        <w:tc>
          <w:tcPr>
            <w:tcW w:w="3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firstLine="240" w:firstLineChars="10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eastAsia="zh-CN"/>
              </w:rPr>
              <w:t>党委副书记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firstLine="240" w:firstLineChars="100"/>
              <w:jc w:val="both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48256193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both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15320511133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firstLine="240" w:firstLineChars="10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eastAsia="zh-CN"/>
              </w:rPr>
              <w:t>李如意</w:t>
            </w:r>
          </w:p>
        </w:tc>
        <w:tc>
          <w:tcPr>
            <w:tcW w:w="3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firstLine="240" w:firstLineChars="10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副镇长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firstLine="240" w:firstLineChars="100"/>
              <w:jc w:val="both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48251699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both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17723581133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firstLine="240" w:firstLineChars="10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李定兵</w:t>
            </w:r>
          </w:p>
        </w:tc>
        <w:tc>
          <w:tcPr>
            <w:tcW w:w="3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firstLine="240" w:firstLineChars="10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党委委员、宣传委员、统战委员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firstLine="240" w:firstLineChars="100"/>
              <w:jc w:val="both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48250163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both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17723581166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firstLine="240" w:firstLineChars="10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甯中利</w:t>
            </w:r>
          </w:p>
        </w:tc>
        <w:tc>
          <w:tcPr>
            <w:tcW w:w="3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both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党委委员、组织委员兼人大副主席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firstLine="240" w:firstLineChars="100"/>
              <w:jc w:val="both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48250113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both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15334567080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firstLine="240" w:firstLineChars="10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唐宗学</w:t>
            </w:r>
          </w:p>
        </w:tc>
        <w:tc>
          <w:tcPr>
            <w:tcW w:w="3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firstLine="240" w:firstLineChars="10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党委委员、政法委员、副镇长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firstLine="240" w:firstLineChars="100"/>
              <w:jc w:val="both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48250345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both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szCs w:val="24"/>
              </w:rPr>
              <w:t>15334566182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firstLine="240" w:firstLineChars="10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张  旺</w:t>
            </w:r>
          </w:p>
        </w:tc>
        <w:tc>
          <w:tcPr>
            <w:tcW w:w="3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firstLine="240" w:firstLineChars="10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eastAsia="zh-CN"/>
              </w:rPr>
              <w:t>党委委员、纪委书记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firstLine="240" w:firstLineChars="100"/>
              <w:jc w:val="both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48251678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both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13637818828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  <w:jc w:val="center"/>
        </w:trPr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firstLine="240" w:firstLineChars="10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李全魏</w:t>
            </w:r>
          </w:p>
        </w:tc>
        <w:tc>
          <w:tcPr>
            <w:tcW w:w="3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firstLine="240" w:firstLineChars="10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eastAsia="zh-CN"/>
              </w:rPr>
              <w:t>党委委员、人武部长、副镇长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firstLine="240" w:firstLineChars="100"/>
              <w:jc w:val="both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48250005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both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18983871960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  <w:jc w:val="center"/>
        </w:trPr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ageBreakBefore w:val="0"/>
              <w:tabs>
                <w:tab w:val="left" w:pos="537"/>
                <w:tab w:val="center" w:pos="999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 xml:space="preserve">  刘  杰</w:t>
            </w:r>
          </w:p>
        </w:tc>
        <w:tc>
          <w:tcPr>
            <w:tcW w:w="3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firstLine="240" w:firstLineChars="10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eastAsia="zh-CN"/>
              </w:rPr>
              <w:t>党委委员、纪委书记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firstLine="240" w:firstLineChars="100"/>
              <w:jc w:val="both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both"/>
              <w:textAlignment w:val="auto"/>
              <w:rPr>
                <w:rFonts w:hint="default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13668064345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  <w:jc w:val="center"/>
        </w:trPr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ageBreakBefore w:val="0"/>
              <w:tabs>
                <w:tab w:val="left" w:pos="537"/>
                <w:tab w:val="center" w:pos="999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left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成员：金小灵</w:t>
            </w:r>
          </w:p>
        </w:tc>
        <w:tc>
          <w:tcPr>
            <w:tcW w:w="3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firstLine="240" w:firstLineChars="10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党政办负责人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firstLine="240" w:firstLineChars="100"/>
              <w:jc w:val="both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48256638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both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18184795678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1" w:hRule="atLeast"/>
          <w:jc w:val="center"/>
        </w:trPr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ageBreakBefore w:val="0"/>
              <w:tabs>
                <w:tab w:val="left" w:pos="537"/>
                <w:tab w:val="center" w:pos="999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 xml:space="preserve">  赵  刚</w:t>
            </w:r>
          </w:p>
        </w:tc>
        <w:tc>
          <w:tcPr>
            <w:tcW w:w="3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76" w:lineRule="exact"/>
              <w:jc w:val="center"/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经济发展办公室（统计办公室）主任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firstLine="240" w:firstLineChars="100"/>
              <w:jc w:val="both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48256794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both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15334567119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8" w:hRule="atLeast"/>
          <w:jc w:val="center"/>
        </w:trPr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ageBreakBefore w:val="0"/>
              <w:tabs>
                <w:tab w:val="left" w:pos="537"/>
                <w:tab w:val="center" w:pos="999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left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ab/>
            </w: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蔡春平</w:t>
            </w:r>
          </w:p>
        </w:tc>
        <w:tc>
          <w:tcPr>
            <w:tcW w:w="3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firstLine="240" w:firstLineChars="10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  <w:t>民政和社会事务办公室</w:t>
            </w:r>
            <w:r>
              <w:rPr>
                <w:rFonts w:hint="eastAsia" w:ascii="Times New Roman" w:hAnsi="Times New Roman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  <w:br w:type="textWrapping"/>
            </w:r>
            <w:r>
              <w:rPr>
                <w:rFonts w:hint="eastAsia" w:ascii="Times New Roman" w:hAnsi="Times New Roman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  <w:t>（劳动就业和社会保障服务所）</w:t>
            </w:r>
            <w:r>
              <w:rPr>
                <w:rFonts w:hint="eastAsia" w:ascii="Times New Roman" w:hAnsi="Times New Roman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  <w:br w:type="textWrapping"/>
            </w:r>
            <w:r>
              <w:rPr>
                <w:rFonts w:hint="eastAsia" w:ascii="Times New Roman" w:hAnsi="Times New Roman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  <w:t>副主任（主持工作）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firstLine="240" w:firstLineChars="100"/>
              <w:jc w:val="both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  <w:t>48250026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both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  <w:t>17723032553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  <w:jc w:val="center"/>
        </w:trPr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firstLine="280" w:firstLineChars="100"/>
              <w:jc w:val="center"/>
              <w:textAlignment w:val="auto"/>
              <w:rPr>
                <w:rFonts w:hint="eastAsia" w:ascii="Times New Roman" w:hAnsi="Times New Roman" w:eastAsia="方正黑体_GBK" w:cs="方正黑体_GBK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黑体_GBK" w:cs="方正黑体_GBK"/>
                <w:color w:val="auto"/>
                <w:kern w:val="2"/>
                <w:sz w:val="28"/>
                <w:szCs w:val="28"/>
                <w:lang w:val="en-US" w:eastAsia="zh-CN" w:bidi="ar-SA"/>
              </w:rPr>
              <w:t>姓名</w:t>
            </w:r>
          </w:p>
        </w:tc>
        <w:tc>
          <w:tcPr>
            <w:tcW w:w="3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firstLine="280" w:firstLineChars="100"/>
              <w:jc w:val="center"/>
              <w:textAlignment w:val="auto"/>
              <w:rPr>
                <w:rFonts w:hint="eastAsia" w:ascii="Times New Roman" w:hAnsi="Times New Roman" w:eastAsia="方正黑体_GBK" w:cs="方正黑体_GBK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黑体_GBK" w:cs="方正黑体_GBK"/>
                <w:color w:val="auto"/>
                <w:kern w:val="2"/>
                <w:sz w:val="28"/>
                <w:szCs w:val="28"/>
                <w:lang w:val="en-US" w:eastAsia="zh-CN" w:bidi="ar-SA"/>
              </w:rPr>
              <w:t>职  务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firstLine="280" w:firstLineChars="100"/>
              <w:jc w:val="both"/>
              <w:textAlignment w:val="auto"/>
              <w:rPr>
                <w:rFonts w:hint="eastAsia" w:ascii="Times New Roman" w:hAnsi="Times New Roman" w:eastAsia="方正黑体_GBK" w:cs="方正黑体_GBK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黑体_GBK" w:cs="方正黑体_GBK"/>
                <w:color w:val="auto"/>
                <w:kern w:val="2"/>
                <w:sz w:val="28"/>
                <w:szCs w:val="28"/>
                <w:lang w:val="en-US" w:eastAsia="zh-CN" w:bidi="ar-SA"/>
              </w:rPr>
              <w:t>办公电话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firstLine="280" w:firstLineChars="100"/>
              <w:jc w:val="both"/>
              <w:textAlignment w:val="auto"/>
              <w:rPr>
                <w:rFonts w:hint="eastAsia" w:ascii="Times New Roman" w:hAnsi="Times New Roman" w:eastAsia="方正黑体_GBK" w:cs="方正黑体_GBK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黑体_GBK" w:cs="方正黑体_GBK"/>
                <w:color w:val="auto"/>
                <w:kern w:val="2"/>
                <w:sz w:val="28"/>
                <w:szCs w:val="28"/>
                <w:lang w:val="en-US" w:eastAsia="zh-CN" w:bidi="ar-SA"/>
              </w:rPr>
              <w:t>移动电话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  <w:jc w:val="center"/>
        </w:trPr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firstLine="240" w:firstLineChars="10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钟  莉</w:t>
            </w:r>
          </w:p>
        </w:tc>
        <w:tc>
          <w:tcPr>
            <w:tcW w:w="3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firstLine="240" w:firstLineChars="10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卫生健康办公室主任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firstLine="240" w:firstLineChars="100"/>
              <w:jc w:val="both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48250197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both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15334567105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  <w:jc w:val="center"/>
        </w:trPr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firstLine="240" w:firstLineChars="10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陈  娇</w:t>
            </w:r>
          </w:p>
        </w:tc>
        <w:tc>
          <w:tcPr>
            <w:tcW w:w="3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firstLine="240" w:firstLineChars="10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平安建设办公室负责人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firstLine="240" w:firstLineChars="100"/>
              <w:jc w:val="both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48251266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both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18983857382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  <w:jc w:val="center"/>
        </w:trPr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firstLine="240" w:firstLineChars="10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黄志洪</w:t>
            </w:r>
          </w:p>
        </w:tc>
        <w:tc>
          <w:tcPr>
            <w:tcW w:w="3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firstLine="240" w:firstLineChars="10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规划建设管理环保办公室主任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firstLine="240" w:firstLineChars="100"/>
              <w:jc w:val="both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48671890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both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13617653078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  <w:jc w:val="center"/>
        </w:trPr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firstLine="240" w:firstLineChars="10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陈  雪</w:t>
            </w:r>
          </w:p>
        </w:tc>
        <w:tc>
          <w:tcPr>
            <w:tcW w:w="3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firstLine="240" w:firstLineChars="10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财政办公室主任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firstLine="240" w:firstLineChars="100"/>
              <w:jc w:val="both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48250018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both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15334567101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  <w:jc w:val="center"/>
        </w:trPr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firstLine="240" w:firstLineChars="10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杨艳菊</w:t>
            </w:r>
          </w:p>
        </w:tc>
        <w:tc>
          <w:tcPr>
            <w:tcW w:w="3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firstLine="240" w:firstLineChars="10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  <w:t>应急管理办公室（综合行政执法办公室、综合行政执法大队）副主任（主持工作）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firstLine="240" w:firstLineChars="100"/>
              <w:jc w:val="both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48252328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both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  <w:t>19112389889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  <w:jc w:val="center"/>
        </w:trPr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firstLine="240" w:firstLineChars="10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张开鹏</w:t>
            </w:r>
          </w:p>
        </w:tc>
        <w:tc>
          <w:tcPr>
            <w:tcW w:w="3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firstLine="240" w:firstLineChars="10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农业服务中心（农村经营管理办公室）主任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firstLine="240" w:firstLineChars="100"/>
              <w:jc w:val="both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48469884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both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13752831958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  <w:jc w:val="center"/>
        </w:trPr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firstLine="240" w:firstLineChars="10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李德明</w:t>
            </w:r>
          </w:p>
        </w:tc>
        <w:tc>
          <w:tcPr>
            <w:tcW w:w="3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firstLine="240" w:firstLineChars="10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文化服务中心主任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firstLine="240" w:firstLineChars="100"/>
              <w:jc w:val="both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48250048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both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15334567156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  <w:jc w:val="center"/>
        </w:trPr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firstLine="240" w:firstLineChars="10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江圆圆</w:t>
            </w:r>
          </w:p>
        </w:tc>
        <w:tc>
          <w:tcPr>
            <w:tcW w:w="3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firstLine="240" w:firstLineChars="10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公路建设管理办公室主任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firstLine="240" w:firstLineChars="100"/>
              <w:jc w:val="both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both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18716647243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  <w:jc w:val="center"/>
        </w:trPr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firstLine="240" w:firstLineChars="10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  <w:t>金代华</w:t>
            </w:r>
          </w:p>
        </w:tc>
        <w:tc>
          <w:tcPr>
            <w:tcW w:w="3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firstLine="240" w:firstLineChars="10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石角规资所所长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firstLine="240" w:firstLineChars="100"/>
              <w:jc w:val="both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48250278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both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13709424301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  <w:jc w:val="center"/>
        </w:trPr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firstLine="240" w:firstLineChars="10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翁昌君</w:t>
            </w:r>
          </w:p>
        </w:tc>
        <w:tc>
          <w:tcPr>
            <w:tcW w:w="3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firstLine="240" w:firstLineChars="10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石角派出所</w:t>
            </w:r>
            <w:bookmarkStart w:id="0" w:name="_GoBack"/>
            <w:bookmarkEnd w:id="0"/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所长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firstLine="240" w:firstLineChars="100"/>
              <w:jc w:val="both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both"/>
              <w:textAlignment w:val="auto"/>
              <w:rPr>
                <w:rFonts w:hint="default" w:ascii="Times New Roman" w:hAnsi="Times New Roman" w:eastAsia="方正仿宋_GBK" w:cs="方正仿宋_GBK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13983127585</w:t>
            </w:r>
          </w:p>
        </w:tc>
      </w:tr>
    </w:tbl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240" w:firstLineChars="100"/>
        <w:jc w:val="center"/>
        <w:textAlignment w:val="auto"/>
        <w:rPr>
          <w:rFonts w:hint="eastAsia" w:ascii="Times New Roman" w:hAnsi="Times New Roman" w:eastAsia="宋体" w:cs="Times New Roman"/>
          <w:color w:val="auto"/>
          <w:sz w:val="24"/>
          <w:lang w:val="en-US" w:eastAsia="zh-CN"/>
        </w:rPr>
      </w:pPr>
    </w:p>
    <w:p/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50644D"/>
    <w:rsid w:val="236F65DF"/>
    <w:rsid w:val="72A24511"/>
    <w:rsid w:val="7E5064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uiPriority w:val="0"/>
    <w:pPr>
      <w:jc w:val="center"/>
    </w:pPr>
    <w:rPr>
      <w:rFonts w:ascii="华文中宋" w:eastAsia="华文中宋"/>
      <w:b/>
      <w:bCs/>
      <w:sz w:val="44"/>
      <w:szCs w:val="24"/>
    </w:r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6">
    <w:name w:val="Body Text 2"/>
    <w:basedOn w:val="1"/>
    <w:uiPriority w:val="0"/>
    <w:pPr>
      <w:spacing w:after="120" w:line="480" w:lineRule="auto"/>
    </w:pPr>
    <w:rPr>
      <w:rFonts w:eastAsia="宋体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2024-05-06T07:30:00Z</dcterms:created>
  <dc:creator>石角镇</dc:creator>
  <cp:lastModifiedBy>石角镇</cp:lastModifiedBy>
  <dcterms:modified xsi:type="dcterms:W3CDTF">2024-05-06T08:45:11Z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